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37" w:rsidRPr="003D7637" w:rsidRDefault="007D5F49" w:rsidP="003D76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Eco-Meet 2017</w:t>
      </w:r>
    </w:p>
    <w:p w:rsidR="003D7637" w:rsidRPr="003D7637" w:rsidRDefault="00DE6B12" w:rsidP="003D76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Watson-Brown Foundation</w:t>
      </w:r>
      <w:r w:rsidR="007D5F49">
        <w:rPr>
          <w:sz w:val="28"/>
          <w:szCs w:val="28"/>
        </w:rPr>
        <w:t xml:space="preserve"> - </w:t>
      </w:r>
      <w:r>
        <w:rPr>
          <w:sz w:val="28"/>
          <w:szCs w:val="28"/>
        </w:rPr>
        <w:t>Arche</w:t>
      </w:r>
      <w:r w:rsidR="007D5F49">
        <w:rPr>
          <w:sz w:val="28"/>
          <w:szCs w:val="28"/>
        </w:rPr>
        <w:t>ology</w:t>
      </w:r>
    </w:p>
    <w:p w:rsidR="003D7637" w:rsidRPr="003D7637" w:rsidRDefault="003D7637" w:rsidP="003D7637">
      <w:pPr>
        <w:spacing w:after="0"/>
        <w:jc w:val="center"/>
        <w:rPr>
          <w:sz w:val="28"/>
          <w:szCs w:val="28"/>
        </w:rPr>
      </w:pPr>
      <w:r w:rsidRPr="003D7637">
        <w:rPr>
          <w:sz w:val="28"/>
          <w:szCs w:val="28"/>
        </w:rPr>
        <w:t>Sample Test Questions</w:t>
      </w:r>
    </w:p>
    <w:p w:rsidR="003D7637" w:rsidRDefault="003D7637" w:rsidP="003D7637"/>
    <w:p w:rsidR="003D7637" w:rsidRDefault="003D7637" w:rsidP="003D7637"/>
    <w:p w:rsidR="00DE6B12" w:rsidRPr="00DE6B12" w:rsidRDefault="00DE6B12" w:rsidP="00DE6B12">
      <w:pPr>
        <w:rPr>
          <w:sz w:val="24"/>
          <w:szCs w:val="24"/>
        </w:rPr>
      </w:pPr>
      <w:r w:rsidRPr="00DE6B12">
        <w:rPr>
          <w:sz w:val="24"/>
          <w:szCs w:val="24"/>
        </w:rPr>
        <w:t>1. Rock Eagle and Ocmulgee are examples of what?</w:t>
      </w:r>
    </w:p>
    <w:p w:rsidR="00DE6B12" w:rsidRPr="00DE6B12" w:rsidRDefault="00DE6B12" w:rsidP="00DE6B1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E6B12">
        <w:rPr>
          <w:sz w:val="24"/>
          <w:szCs w:val="24"/>
        </w:rPr>
        <w:t>PaleoIndian</w:t>
      </w:r>
      <w:proofErr w:type="spellEnd"/>
    </w:p>
    <w:p w:rsidR="00DE6B12" w:rsidRPr="00DE6B12" w:rsidRDefault="00DE6B12" w:rsidP="00DE6B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B12">
        <w:rPr>
          <w:sz w:val="24"/>
          <w:szCs w:val="24"/>
        </w:rPr>
        <w:t>Fish dams</w:t>
      </w:r>
    </w:p>
    <w:p w:rsidR="00DE6B12" w:rsidRPr="00DE6B12" w:rsidRDefault="00DE6B12" w:rsidP="00DE6B12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E6B12">
        <w:rPr>
          <w:color w:val="FF0000"/>
          <w:sz w:val="24"/>
          <w:szCs w:val="24"/>
        </w:rPr>
        <w:t>Mississippian earthworks</w:t>
      </w:r>
    </w:p>
    <w:p w:rsidR="00DE6B12" w:rsidRPr="00DE6B12" w:rsidRDefault="00DE6B12" w:rsidP="00DE6B1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E6B12">
        <w:rPr>
          <w:sz w:val="24"/>
          <w:szCs w:val="24"/>
        </w:rPr>
        <w:t>Geoarchaeology</w:t>
      </w:r>
      <w:proofErr w:type="spellEnd"/>
    </w:p>
    <w:p w:rsidR="00DE6B12" w:rsidRDefault="00DE6B12" w:rsidP="00DE6B12">
      <w:pPr>
        <w:rPr>
          <w:sz w:val="24"/>
          <w:szCs w:val="24"/>
        </w:rPr>
      </w:pPr>
    </w:p>
    <w:p w:rsidR="00DE6B12" w:rsidRPr="00DE6B12" w:rsidRDefault="00DE6B12" w:rsidP="00DE6B12">
      <w:pPr>
        <w:rPr>
          <w:sz w:val="24"/>
          <w:szCs w:val="24"/>
        </w:rPr>
      </w:pPr>
      <w:r w:rsidRPr="00DE6B12">
        <w:rPr>
          <w:sz w:val="24"/>
          <w:szCs w:val="24"/>
        </w:rPr>
        <w:t xml:space="preserve">2. What do </w:t>
      </w:r>
      <w:proofErr w:type="spellStart"/>
      <w:r w:rsidRPr="00DE6B12">
        <w:rPr>
          <w:sz w:val="24"/>
          <w:szCs w:val="24"/>
        </w:rPr>
        <w:t>Archaeobotanists</w:t>
      </w:r>
      <w:proofErr w:type="spellEnd"/>
      <w:r w:rsidRPr="00DE6B12">
        <w:rPr>
          <w:sz w:val="24"/>
          <w:szCs w:val="24"/>
        </w:rPr>
        <w:t xml:space="preserve"> study?</w:t>
      </w:r>
    </w:p>
    <w:p w:rsidR="00DE6B12" w:rsidRPr="00DE6B12" w:rsidRDefault="00DE6B12" w:rsidP="00DE6B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6B12">
        <w:rPr>
          <w:sz w:val="24"/>
          <w:szCs w:val="24"/>
        </w:rPr>
        <w:t>Human bones and teeth</w:t>
      </w:r>
    </w:p>
    <w:p w:rsidR="00DE6B12" w:rsidRPr="00DE6B12" w:rsidRDefault="00DE6B12" w:rsidP="00DE6B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6B12">
        <w:rPr>
          <w:sz w:val="24"/>
          <w:szCs w:val="24"/>
        </w:rPr>
        <w:t>Animal bones</w:t>
      </w:r>
    </w:p>
    <w:p w:rsidR="00DE6B12" w:rsidRPr="00DE6B12" w:rsidRDefault="00DE6B12" w:rsidP="00DE6B12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DE6B12">
        <w:rPr>
          <w:color w:val="FF0000"/>
          <w:sz w:val="24"/>
          <w:szCs w:val="24"/>
        </w:rPr>
        <w:t>Plant remains</w:t>
      </w:r>
    </w:p>
    <w:p w:rsidR="00DE6B12" w:rsidRPr="00DE6B12" w:rsidRDefault="00DE6B12" w:rsidP="00DE6B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6B12">
        <w:rPr>
          <w:sz w:val="24"/>
          <w:szCs w:val="24"/>
        </w:rPr>
        <w:t>All of the above</w:t>
      </w:r>
      <w:bookmarkStart w:id="0" w:name="_GoBack"/>
      <w:bookmarkEnd w:id="0"/>
    </w:p>
    <w:p w:rsidR="00DE6B12" w:rsidRDefault="00DE6B12" w:rsidP="00DE6B12">
      <w:pPr>
        <w:rPr>
          <w:sz w:val="24"/>
          <w:szCs w:val="24"/>
        </w:rPr>
      </w:pPr>
    </w:p>
    <w:p w:rsidR="00DE6B12" w:rsidRPr="00DE6B12" w:rsidRDefault="00DE6B12" w:rsidP="00DE6B1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E6B12">
        <w:rPr>
          <w:sz w:val="24"/>
          <w:szCs w:val="24"/>
        </w:rPr>
        <w:t>True or False: Environmental archaeology is the study of how animals interact with the natural world.</w:t>
      </w:r>
    </w:p>
    <w:p w:rsidR="00DE6B12" w:rsidRPr="00DE6B12" w:rsidRDefault="00DE6B12" w:rsidP="00DE6B12">
      <w:pPr>
        <w:rPr>
          <w:color w:val="FF0000"/>
          <w:sz w:val="24"/>
          <w:szCs w:val="24"/>
        </w:rPr>
      </w:pPr>
      <w:r w:rsidRPr="00DE6B12">
        <w:rPr>
          <w:color w:val="FF0000"/>
          <w:sz w:val="24"/>
          <w:szCs w:val="24"/>
        </w:rPr>
        <w:t xml:space="preserve">False; </w:t>
      </w:r>
      <w:proofErr w:type="gramStart"/>
      <w:r w:rsidRPr="00DE6B12">
        <w:rPr>
          <w:color w:val="FF0000"/>
          <w:sz w:val="24"/>
          <w:szCs w:val="24"/>
        </w:rPr>
        <w:t>Should</w:t>
      </w:r>
      <w:proofErr w:type="gramEnd"/>
      <w:r w:rsidRPr="00DE6B12">
        <w:rPr>
          <w:color w:val="FF0000"/>
          <w:sz w:val="24"/>
          <w:szCs w:val="24"/>
        </w:rPr>
        <w:t xml:space="preserve"> be “how humans interact with the natural world”.</w:t>
      </w:r>
    </w:p>
    <w:p w:rsidR="009B1FA2" w:rsidRPr="00D90E65" w:rsidRDefault="009B1FA2" w:rsidP="00DE6B12">
      <w:pPr>
        <w:rPr>
          <w:sz w:val="24"/>
          <w:szCs w:val="24"/>
        </w:rPr>
      </w:pPr>
    </w:p>
    <w:sectPr w:rsidR="009B1FA2" w:rsidRPr="00D9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3457"/>
    <w:multiLevelType w:val="hybridMultilevel"/>
    <w:tmpl w:val="4C18C1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67DF7"/>
    <w:multiLevelType w:val="hybridMultilevel"/>
    <w:tmpl w:val="97E83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5F52"/>
    <w:multiLevelType w:val="hybridMultilevel"/>
    <w:tmpl w:val="79484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E6A18"/>
    <w:multiLevelType w:val="hybridMultilevel"/>
    <w:tmpl w:val="BFA24B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37"/>
    <w:rsid w:val="00031334"/>
    <w:rsid w:val="003D7637"/>
    <w:rsid w:val="007D5F49"/>
    <w:rsid w:val="009B1FA2"/>
    <w:rsid w:val="00D476FA"/>
    <w:rsid w:val="00D90E65"/>
    <w:rsid w:val="00D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6FF10-113A-42FB-9A12-3E8A2B23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2</cp:revision>
  <dcterms:created xsi:type="dcterms:W3CDTF">2017-02-06T13:05:00Z</dcterms:created>
  <dcterms:modified xsi:type="dcterms:W3CDTF">2017-02-06T13:05:00Z</dcterms:modified>
</cp:coreProperties>
</file>